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D1" w:rsidRPr="00354BD1" w:rsidRDefault="00354BD1" w:rsidP="00354B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D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4BD1" w:rsidRPr="00354BD1" w:rsidRDefault="00354BD1" w:rsidP="00354B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D1">
        <w:rPr>
          <w:rFonts w:ascii="Times New Roman" w:hAnsi="Times New Roman" w:cs="Times New Roman"/>
          <w:b/>
          <w:sz w:val="28"/>
          <w:szCs w:val="28"/>
        </w:rPr>
        <w:t>Администрации  муниципального образования</w:t>
      </w:r>
    </w:p>
    <w:p w:rsidR="00354BD1" w:rsidRPr="00354BD1" w:rsidRDefault="00354BD1" w:rsidP="00354B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4BD1">
        <w:rPr>
          <w:rFonts w:ascii="Times New Roman" w:hAnsi="Times New Roman" w:cs="Times New Roman"/>
          <w:b/>
          <w:sz w:val="28"/>
          <w:szCs w:val="28"/>
        </w:rPr>
        <w:t>Асерховское</w:t>
      </w:r>
      <w:proofErr w:type="spellEnd"/>
      <w:r w:rsidRPr="00354B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4BD1">
        <w:rPr>
          <w:rFonts w:ascii="Times New Roman" w:hAnsi="Times New Roman" w:cs="Times New Roman"/>
          <w:b/>
          <w:sz w:val="28"/>
          <w:szCs w:val="28"/>
        </w:rPr>
        <w:t>Собинского</w:t>
      </w:r>
      <w:proofErr w:type="spellEnd"/>
      <w:r w:rsidRPr="00354BD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54BD1" w:rsidRPr="00354BD1" w:rsidRDefault="00331817" w:rsidP="00354B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</w:t>
      </w:r>
      <w:r w:rsidR="00354BD1" w:rsidRPr="00354BD1">
        <w:rPr>
          <w:rFonts w:ascii="Times New Roman" w:hAnsi="Times New Roman" w:cs="Times New Roman"/>
          <w:sz w:val="28"/>
          <w:szCs w:val="28"/>
        </w:rPr>
        <w:t xml:space="preserve">2019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1/1</w:t>
      </w:r>
    </w:p>
    <w:p w:rsidR="00354BD1" w:rsidRPr="00354BD1" w:rsidRDefault="00354BD1" w:rsidP="00354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BD1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Pr="00354BD1">
        <w:rPr>
          <w:rFonts w:ascii="Times New Roman" w:hAnsi="Times New Roman" w:cs="Times New Roman"/>
          <w:sz w:val="28"/>
          <w:szCs w:val="28"/>
        </w:rPr>
        <w:t>Асерхово</w:t>
      </w:r>
      <w:proofErr w:type="spellEnd"/>
    </w:p>
    <w:p w:rsidR="00354BD1" w:rsidRPr="00354BD1" w:rsidRDefault="00354BD1" w:rsidP="00354B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BD1" w:rsidRPr="00354BD1" w:rsidRDefault="00354BD1" w:rsidP="00354BD1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354BD1">
        <w:rPr>
          <w:rFonts w:ascii="Times New Roman" w:hAnsi="Times New Roman" w:cs="Times New Roman"/>
          <w:i/>
          <w:sz w:val="24"/>
          <w:szCs w:val="24"/>
        </w:rPr>
        <w:t xml:space="preserve">Об утверждении </w:t>
      </w:r>
      <w:r w:rsidRPr="00354BD1">
        <w:rPr>
          <w:rFonts w:ascii="Times New Roman" w:hAnsi="Times New Roman" w:cs="Times New Roman"/>
          <w:bCs/>
          <w:i/>
          <w:sz w:val="24"/>
          <w:szCs w:val="24"/>
        </w:rPr>
        <w:t xml:space="preserve">Положения </w:t>
      </w:r>
    </w:p>
    <w:p w:rsidR="00331817" w:rsidRDefault="00331817" w:rsidP="00354B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О приемочной комиссии для приемки </w:t>
      </w:r>
      <w:r w:rsidRPr="00331817">
        <w:rPr>
          <w:rFonts w:ascii="Times New Roman" w:hAnsi="Times New Roman" w:cs="Times New Roman"/>
          <w:i/>
          <w:sz w:val="24"/>
          <w:szCs w:val="24"/>
        </w:rPr>
        <w:t xml:space="preserve">поставленного товара </w:t>
      </w:r>
    </w:p>
    <w:p w:rsidR="00331817" w:rsidRDefault="00331817" w:rsidP="00354B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31817">
        <w:rPr>
          <w:rFonts w:ascii="Times New Roman" w:hAnsi="Times New Roman" w:cs="Times New Roman"/>
          <w:i/>
          <w:sz w:val="24"/>
          <w:szCs w:val="24"/>
        </w:rPr>
        <w:t xml:space="preserve">(выполнение работ, оказание услуг), результатов </w:t>
      </w:r>
      <w:proofErr w:type="gramStart"/>
      <w:r w:rsidRPr="00331817">
        <w:rPr>
          <w:rFonts w:ascii="Times New Roman" w:hAnsi="Times New Roman" w:cs="Times New Roman"/>
          <w:i/>
          <w:sz w:val="24"/>
          <w:szCs w:val="24"/>
        </w:rPr>
        <w:t>отдельного</w:t>
      </w:r>
      <w:proofErr w:type="gramEnd"/>
      <w:r w:rsidRPr="003318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1817" w:rsidRDefault="00331817" w:rsidP="00354B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31817">
        <w:rPr>
          <w:rFonts w:ascii="Times New Roman" w:hAnsi="Times New Roman" w:cs="Times New Roman"/>
          <w:i/>
          <w:sz w:val="24"/>
          <w:szCs w:val="24"/>
        </w:rPr>
        <w:t xml:space="preserve">этапа исполнения контракта (договора) при осуществлении </w:t>
      </w:r>
    </w:p>
    <w:p w:rsidR="00331817" w:rsidRDefault="00331817" w:rsidP="00354B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31817">
        <w:rPr>
          <w:rFonts w:ascii="Times New Roman" w:hAnsi="Times New Roman" w:cs="Times New Roman"/>
          <w:i/>
          <w:sz w:val="24"/>
          <w:szCs w:val="24"/>
        </w:rPr>
        <w:t xml:space="preserve">закупок товаров (выполнение работ, оказание услуг), </w:t>
      </w:r>
    </w:p>
    <w:p w:rsidR="00354BD1" w:rsidRPr="00354BD1" w:rsidRDefault="00331817" w:rsidP="00354BD1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331817">
        <w:rPr>
          <w:rFonts w:ascii="Times New Roman" w:hAnsi="Times New Roman" w:cs="Times New Roman"/>
          <w:i/>
          <w:sz w:val="24"/>
          <w:szCs w:val="24"/>
        </w:rPr>
        <w:t>для обеспечения муниципальных нужд заказчика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B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4BD1" w:rsidRPr="00354BD1" w:rsidRDefault="00354BD1" w:rsidP="00354B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4BD1">
        <w:rPr>
          <w:rFonts w:ascii="Times New Roman" w:hAnsi="Times New Roman" w:cs="Times New Roman"/>
          <w:i/>
          <w:sz w:val="24"/>
          <w:szCs w:val="24"/>
        </w:rPr>
        <w:t xml:space="preserve"> администрации МО </w:t>
      </w:r>
      <w:proofErr w:type="spellStart"/>
      <w:r w:rsidRPr="00354BD1">
        <w:rPr>
          <w:rFonts w:ascii="Times New Roman" w:hAnsi="Times New Roman" w:cs="Times New Roman"/>
          <w:i/>
          <w:sz w:val="24"/>
          <w:szCs w:val="24"/>
        </w:rPr>
        <w:t>Асерховское</w:t>
      </w:r>
      <w:proofErr w:type="spellEnd"/>
    </w:p>
    <w:p w:rsidR="00354BD1" w:rsidRPr="00354BD1" w:rsidRDefault="00354BD1" w:rsidP="00354B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BD1" w:rsidRPr="00354BD1" w:rsidRDefault="00354BD1" w:rsidP="00354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BD1">
        <w:rPr>
          <w:rFonts w:ascii="Times New Roman" w:hAnsi="Times New Roman" w:cs="Times New Roman"/>
          <w:sz w:val="28"/>
          <w:szCs w:val="28"/>
        </w:rPr>
        <w:t>Во исполнение требований статьи 13.3 Федерального закона Российской Федерации от 25.12.2008 № 273-ФЗ «О противодействии коррупции», статей 38, 39 Федерального закона «О контрактной системе в сфере закупок товаров, работ, услуг для обеспечения государственных и муниципальных нужд» от 05.04.2013 № 44-ФЗ и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</w:t>
      </w:r>
      <w:proofErr w:type="gramEnd"/>
      <w:r w:rsidRPr="00354BD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proofErr w:type="gramStart"/>
      <w:r w:rsidRPr="00354BD1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354BD1">
        <w:rPr>
          <w:rFonts w:ascii="Times New Roman" w:hAnsi="Times New Roman" w:cs="Times New Roman"/>
          <w:sz w:val="28"/>
          <w:szCs w:val="28"/>
        </w:rPr>
        <w:t>Асерховское</w:t>
      </w:r>
      <w:proofErr w:type="spellEnd"/>
      <w:r w:rsidRPr="00354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BD1">
        <w:rPr>
          <w:rFonts w:ascii="Times New Roman" w:hAnsi="Times New Roman" w:cs="Times New Roman"/>
          <w:sz w:val="28"/>
          <w:szCs w:val="28"/>
        </w:rPr>
        <w:t>ПОСТАНОВЛЯЕТ</w:t>
      </w:r>
      <w:proofErr w:type="gramEnd"/>
      <w:r w:rsidRPr="00354BD1">
        <w:rPr>
          <w:rFonts w:ascii="Times New Roman" w:hAnsi="Times New Roman" w:cs="Times New Roman"/>
          <w:sz w:val="28"/>
          <w:szCs w:val="28"/>
        </w:rPr>
        <w:t>:</w:t>
      </w:r>
    </w:p>
    <w:p w:rsidR="00354BD1" w:rsidRPr="00354BD1" w:rsidRDefault="00354BD1" w:rsidP="00354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4BD1" w:rsidRPr="00354BD1" w:rsidRDefault="00354BD1" w:rsidP="00354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BD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9A7EAD">
        <w:rPr>
          <w:rFonts w:ascii="Times New Roman" w:hAnsi="Times New Roman" w:cs="Times New Roman"/>
          <w:sz w:val="28"/>
          <w:szCs w:val="28"/>
        </w:rPr>
        <w:t>о Приемочной комиссии для приемки поставленного товара (выполнение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работ, оказание услуг), результатов отдельного этапа исполнения контракта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(договора) при осуществлении закупок товаров (выполнение работ, 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услуг), для обеспечения муниципальных нужд заказчика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54B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4BD1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 w:rsidRPr="00354BD1">
        <w:rPr>
          <w:rFonts w:ascii="Times New Roman" w:hAnsi="Times New Roman" w:cs="Times New Roman"/>
          <w:sz w:val="28"/>
          <w:szCs w:val="28"/>
        </w:rPr>
        <w:t>Асерховское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54BD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267D7">
        <w:rPr>
          <w:rFonts w:ascii="Times New Roman" w:hAnsi="Times New Roman" w:cs="Times New Roman"/>
          <w:sz w:val="28"/>
          <w:szCs w:val="28"/>
        </w:rPr>
        <w:t xml:space="preserve"> № 1</w:t>
      </w:r>
      <w:r w:rsidRPr="00354BD1">
        <w:rPr>
          <w:rFonts w:ascii="Times New Roman" w:hAnsi="Times New Roman" w:cs="Times New Roman"/>
          <w:sz w:val="28"/>
          <w:szCs w:val="28"/>
        </w:rPr>
        <w:t>.</w:t>
      </w:r>
    </w:p>
    <w:p w:rsidR="009267D7" w:rsidRDefault="00354BD1" w:rsidP="00354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BD1">
        <w:rPr>
          <w:rFonts w:ascii="Times New Roman" w:hAnsi="Times New Roman" w:cs="Times New Roman"/>
          <w:sz w:val="28"/>
          <w:szCs w:val="28"/>
        </w:rPr>
        <w:t xml:space="preserve">2. </w:t>
      </w:r>
      <w:r w:rsidR="009267D7">
        <w:rPr>
          <w:rFonts w:ascii="Times New Roman" w:hAnsi="Times New Roman" w:cs="Times New Roman"/>
          <w:sz w:val="28"/>
          <w:szCs w:val="28"/>
        </w:rPr>
        <w:t>Создать приемочную комиссию</w:t>
      </w:r>
      <w:r w:rsidRPr="00354B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267D7" w:rsidRPr="009267D7">
        <w:rPr>
          <w:rFonts w:ascii="Times New Roman" w:hAnsi="Times New Roman" w:cs="Times New Roman"/>
          <w:sz w:val="28"/>
          <w:szCs w:val="28"/>
        </w:rPr>
        <w:t xml:space="preserve"> </w:t>
      </w:r>
      <w:r w:rsidR="009267D7" w:rsidRPr="009A7EAD">
        <w:rPr>
          <w:rFonts w:ascii="Times New Roman" w:hAnsi="Times New Roman" w:cs="Times New Roman"/>
          <w:sz w:val="28"/>
          <w:szCs w:val="28"/>
        </w:rPr>
        <w:t>для приемки поставленного товара (выполнение</w:t>
      </w:r>
      <w:r w:rsidR="009267D7">
        <w:rPr>
          <w:rFonts w:ascii="Times New Roman" w:hAnsi="Times New Roman" w:cs="Times New Roman"/>
          <w:sz w:val="28"/>
          <w:szCs w:val="28"/>
        </w:rPr>
        <w:t xml:space="preserve"> </w:t>
      </w:r>
      <w:r w:rsidR="009267D7" w:rsidRPr="009A7EAD">
        <w:rPr>
          <w:rFonts w:ascii="Times New Roman" w:hAnsi="Times New Roman" w:cs="Times New Roman"/>
          <w:sz w:val="28"/>
          <w:szCs w:val="28"/>
        </w:rPr>
        <w:t>работ, оказание услуг), результатов отдельного этапа исполнения контракта</w:t>
      </w:r>
      <w:r w:rsidR="009267D7">
        <w:rPr>
          <w:rFonts w:ascii="Times New Roman" w:hAnsi="Times New Roman" w:cs="Times New Roman"/>
          <w:sz w:val="28"/>
          <w:szCs w:val="28"/>
        </w:rPr>
        <w:t xml:space="preserve"> </w:t>
      </w:r>
      <w:r w:rsidR="009267D7" w:rsidRPr="009A7EAD">
        <w:rPr>
          <w:rFonts w:ascii="Times New Roman" w:hAnsi="Times New Roman" w:cs="Times New Roman"/>
          <w:sz w:val="28"/>
          <w:szCs w:val="28"/>
        </w:rPr>
        <w:t>(договора) при осуществлении закупок товаров (выполнение работ, оказание</w:t>
      </w:r>
      <w:r w:rsidR="009267D7">
        <w:rPr>
          <w:rFonts w:ascii="Times New Roman" w:hAnsi="Times New Roman" w:cs="Times New Roman"/>
          <w:sz w:val="28"/>
          <w:szCs w:val="28"/>
        </w:rPr>
        <w:t xml:space="preserve"> </w:t>
      </w:r>
      <w:r w:rsidR="009267D7" w:rsidRPr="009A7EAD">
        <w:rPr>
          <w:rFonts w:ascii="Times New Roman" w:hAnsi="Times New Roman" w:cs="Times New Roman"/>
          <w:sz w:val="28"/>
          <w:szCs w:val="28"/>
        </w:rPr>
        <w:t>услуг), для обеспечения муниципальных нужд заказчика</w:t>
      </w:r>
      <w:r w:rsidR="009267D7">
        <w:rPr>
          <w:rFonts w:ascii="Times New Roman" w:hAnsi="Times New Roman" w:cs="Times New Roman"/>
          <w:sz w:val="28"/>
          <w:szCs w:val="28"/>
        </w:rPr>
        <w:t xml:space="preserve"> - администрации</w:t>
      </w:r>
      <w:r w:rsidRPr="00354BD1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354BD1">
        <w:rPr>
          <w:rFonts w:ascii="Times New Roman" w:hAnsi="Times New Roman" w:cs="Times New Roman"/>
          <w:sz w:val="28"/>
          <w:szCs w:val="28"/>
        </w:rPr>
        <w:t>Асерховское</w:t>
      </w:r>
      <w:proofErr w:type="spellEnd"/>
      <w:r w:rsidR="007E3CCC">
        <w:rPr>
          <w:rFonts w:ascii="Times New Roman" w:hAnsi="Times New Roman" w:cs="Times New Roman"/>
          <w:sz w:val="28"/>
          <w:szCs w:val="28"/>
        </w:rPr>
        <w:t xml:space="preserve"> - в количестве 5ти</w:t>
      </w:r>
      <w:r w:rsidR="009267D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267D7" w:rsidRDefault="009267D7" w:rsidP="00354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персональный состав комиссии согласно приложению №2.</w:t>
      </w:r>
    </w:p>
    <w:p w:rsidR="009267D7" w:rsidRDefault="009267D7" w:rsidP="00354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исполнения настоящего постановления оставляю за собой.</w:t>
      </w:r>
    </w:p>
    <w:p w:rsidR="00354BD1" w:rsidRPr="00354BD1" w:rsidRDefault="007E3CCC" w:rsidP="00354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67D7">
        <w:rPr>
          <w:rFonts w:ascii="Times New Roman" w:hAnsi="Times New Roman" w:cs="Times New Roman"/>
          <w:sz w:val="28"/>
          <w:szCs w:val="28"/>
        </w:rPr>
        <w:t>.</w:t>
      </w:r>
      <w:r w:rsidR="00354BD1" w:rsidRPr="00354BD1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размещению на официальном сайте муниципального образования </w:t>
      </w:r>
      <w:proofErr w:type="spellStart"/>
      <w:r w:rsidR="00354BD1" w:rsidRPr="00354BD1">
        <w:rPr>
          <w:rFonts w:ascii="Times New Roman" w:hAnsi="Times New Roman" w:cs="Times New Roman"/>
          <w:sz w:val="28"/>
          <w:szCs w:val="28"/>
        </w:rPr>
        <w:t>Асерховское</w:t>
      </w:r>
      <w:proofErr w:type="spellEnd"/>
      <w:r w:rsidR="00354BD1" w:rsidRPr="00354BD1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 «Интернет» </w:t>
      </w:r>
      <w:r w:rsidR="00354BD1" w:rsidRPr="00354BD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54BD1" w:rsidRPr="00354BD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54BD1" w:rsidRPr="00354BD1">
        <w:rPr>
          <w:rFonts w:ascii="Times New Roman" w:hAnsi="Times New Roman" w:cs="Times New Roman"/>
          <w:sz w:val="28"/>
          <w:szCs w:val="28"/>
        </w:rPr>
        <w:t>асерховское.рф</w:t>
      </w:r>
      <w:proofErr w:type="spellEnd"/>
      <w:r w:rsidR="00354BD1" w:rsidRPr="00354BD1">
        <w:rPr>
          <w:rFonts w:ascii="Times New Roman" w:hAnsi="Times New Roman" w:cs="Times New Roman"/>
          <w:sz w:val="28"/>
          <w:szCs w:val="28"/>
        </w:rPr>
        <w:t>.</w:t>
      </w:r>
    </w:p>
    <w:p w:rsidR="00354BD1" w:rsidRPr="00354BD1" w:rsidRDefault="00354BD1" w:rsidP="00354B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BD1" w:rsidRPr="00354BD1" w:rsidRDefault="00354BD1" w:rsidP="00354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BD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54BD1" w:rsidRPr="00354BD1" w:rsidRDefault="00354BD1" w:rsidP="00354B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BD1" w:rsidRPr="00354BD1" w:rsidRDefault="00354BD1" w:rsidP="00354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BD1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С.Е. Захарова</w:t>
      </w:r>
    </w:p>
    <w:p w:rsidR="00354BD1" w:rsidRDefault="00354BD1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EAD" w:rsidRPr="009A7EAD" w:rsidRDefault="009A7EAD" w:rsidP="009A7E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7EA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A7EAD" w:rsidRPr="009A7EAD" w:rsidRDefault="009A7EAD" w:rsidP="009A7E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7EAD">
        <w:rPr>
          <w:rFonts w:ascii="Times New Roman" w:hAnsi="Times New Roman" w:cs="Times New Roman"/>
          <w:sz w:val="24"/>
          <w:szCs w:val="24"/>
        </w:rPr>
        <w:t xml:space="preserve">к </w:t>
      </w:r>
      <w:r w:rsidR="007E3CCC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9A7EAD">
        <w:rPr>
          <w:rFonts w:ascii="Times New Roman" w:hAnsi="Times New Roman" w:cs="Times New Roman"/>
          <w:sz w:val="24"/>
          <w:szCs w:val="24"/>
        </w:rPr>
        <w:t xml:space="preserve">от </w:t>
      </w:r>
      <w:r w:rsidR="00331817">
        <w:rPr>
          <w:rFonts w:ascii="Times New Roman" w:hAnsi="Times New Roman" w:cs="Times New Roman"/>
          <w:sz w:val="24"/>
          <w:szCs w:val="24"/>
        </w:rPr>
        <w:t>11.01.2019</w:t>
      </w:r>
      <w:r w:rsidRPr="009A7EAD">
        <w:rPr>
          <w:rFonts w:ascii="Times New Roman" w:hAnsi="Times New Roman" w:cs="Times New Roman"/>
          <w:sz w:val="24"/>
          <w:szCs w:val="24"/>
        </w:rPr>
        <w:t xml:space="preserve"> № </w:t>
      </w:r>
      <w:r w:rsidR="00331817">
        <w:rPr>
          <w:rFonts w:ascii="Times New Roman" w:hAnsi="Times New Roman" w:cs="Times New Roman"/>
          <w:sz w:val="24"/>
          <w:szCs w:val="24"/>
        </w:rPr>
        <w:t>1/1</w:t>
      </w:r>
    </w:p>
    <w:p w:rsidR="009A7EAD" w:rsidRPr="009A7EAD" w:rsidRDefault="009A7EAD" w:rsidP="009A7E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ПОЛОЖЕНИЕ</w:t>
      </w:r>
    </w:p>
    <w:p w:rsidR="009A7EAD" w:rsidRPr="009A7EAD" w:rsidRDefault="009A7EAD" w:rsidP="009A7E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7EAD">
        <w:rPr>
          <w:rFonts w:ascii="Times New Roman" w:hAnsi="Times New Roman" w:cs="Times New Roman"/>
          <w:sz w:val="28"/>
          <w:szCs w:val="28"/>
        </w:rPr>
        <w:t>о Приемочной комиссии для приемки поставленного товара (выполнение</w:t>
      </w:r>
      <w:proofErr w:type="gramEnd"/>
    </w:p>
    <w:p w:rsidR="009A7EAD" w:rsidRPr="009A7EAD" w:rsidRDefault="009A7EAD" w:rsidP="009A7E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работ, оказание услуг), результатов отдельного этапа исполнения контракта</w:t>
      </w:r>
    </w:p>
    <w:p w:rsidR="009A7EAD" w:rsidRPr="009A7EAD" w:rsidRDefault="009A7EAD" w:rsidP="009A7E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7EAD">
        <w:rPr>
          <w:rFonts w:ascii="Times New Roman" w:hAnsi="Times New Roman" w:cs="Times New Roman"/>
          <w:sz w:val="28"/>
          <w:szCs w:val="28"/>
        </w:rPr>
        <w:t>(договора) при осуществлении закупок товаров (выполнение работ, оказание</w:t>
      </w:r>
      <w:proofErr w:type="gramEnd"/>
    </w:p>
    <w:p w:rsidR="009A7EAD" w:rsidRPr="009A7EAD" w:rsidRDefault="009A7EAD" w:rsidP="009A7E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услуг), для обеспечения муниципальных нужд заказчика</w:t>
      </w:r>
      <w:r w:rsidR="007E3CCC">
        <w:rPr>
          <w:rFonts w:ascii="Times New Roman" w:hAnsi="Times New Roman" w:cs="Times New Roman"/>
          <w:sz w:val="28"/>
          <w:szCs w:val="28"/>
        </w:rPr>
        <w:t xml:space="preserve"> – администрации МО </w:t>
      </w:r>
      <w:proofErr w:type="spellStart"/>
      <w:r w:rsidR="007E3CCC">
        <w:rPr>
          <w:rFonts w:ascii="Times New Roman" w:hAnsi="Times New Roman" w:cs="Times New Roman"/>
          <w:sz w:val="28"/>
          <w:szCs w:val="28"/>
        </w:rPr>
        <w:t>Асерховское</w:t>
      </w:r>
      <w:proofErr w:type="spellEnd"/>
    </w:p>
    <w:p w:rsidR="007E3CCC" w:rsidRDefault="007E3CCC" w:rsidP="009A7E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EAD" w:rsidRPr="009A7EAD" w:rsidRDefault="009A7EAD" w:rsidP="009A7E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A7EAD" w:rsidRPr="00FD584F" w:rsidRDefault="009A7EAD" w:rsidP="00FD58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CC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E3CCC">
        <w:rPr>
          <w:rFonts w:ascii="Times New Roman" w:hAnsi="Times New Roman" w:cs="Times New Roman"/>
          <w:sz w:val="28"/>
          <w:szCs w:val="28"/>
        </w:rPr>
        <w:t>Настоящее Положение о приемочной комиссии для приемки</w:t>
      </w:r>
      <w:r w:rsidRPr="00FD584F">
        <w:rPr>
          <w:rFonts w:ascii="Times New Roman" w:hAnsi="Times New Roman" w:cs="Times New Roman"/>
          <w:sz w:val="28"/>
          <w:szCs w:val="28"/>
        </w:rPr>
        <w:t xml:space="preserve"> поставленного товара (выполнение работ, оказание услуг), результатов отдельного этапа исполнения контракта (договора) при осуществлении закупок товаров (выполнение работ, оказание услуг), для обеспечения муниципальных нужд заказчика (далее – Положение) определяет цели и задачи создания, порядок формирования и работы, функции Приемочной комиссии для приемки поставленного товара (выполнение работ, оказание услуг), результатов отдельного этапа исполнения контракта (договора</w:t>
      </w:r>
      <w:proofErr w:type="gramEnd"/>
      <w:r w:rsidRPr="00FD584F">
        <w:rPr>
          <w:rFonts w:ascii="Times New Roman" w:hAnsi="Times New Roman" w:cs="Times New Roman"/>
          <w:sz w:val="28"/>
          <w:szCs w:val="28"/>
        </w:rPr>
        <w:t>) при осуществлении закупок товаров (выполнение работ, оказание услуг), для обеспечения муниципальных нужд заказчика (далее – Приемочная комиссия).</w:t>
      </w:r>
    </w:p>
    <w:p w:rsidR="009A7EAD" w:rsidRPr="00FD584F" w:rsidRDefault="009A7EAD" w:rsidP="00FD58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84F">
        <w:rPr>
          <w:rFonts w:ascii="Times New Roman" w:hAnsi="Times New Roman" w:cs="Times New Roman"/>
          <w:sz w:val="28"/>
          <w:szCs w:val="28"/>
        </w:rPr>
        <w:t xml:space="preserve">1.2. Приемочная комиссия </w:t>
      </w:r>
      <w:r w:rsidR="00FD584F">
        <w:rPr>
          <w:rFonts w:ascii="Times New Roman" w:hAnsi="Times New Roman" w:cs="Times New Roman"/>
          <w:sz w:val="28"/>
          <w:szCs w:val="28"/>
        </w:rPr>
        <w:t>является коллегиальным органом</w:t>
      </w:r>
      <w:r w:rsidRPr="00FD584F">
        <w:rPr>
          <w:rFonts w:ascii="Times New Roman" w:hAnsi="Times New Roman" w:cs="Times New Roman"/>
          <w:sz w:val="28"/>
          <w:szCs w:val="28"/>
        </w:rPr>
        <w:t>.</w:t>
      </w:r>
    </w:p>
    <w:p w:rsidR="009A7EAD" w:rsidRPr="00FD584F" w:rsidRDefault="009A7EAD" w:rsidP="00FD58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84F">
        <w:rPr>
          <w:rFonts w:ascii="Times New Roman" w:hAnsi="Times New Roman" w:cs="Times New Roman"/>
          <w:sz w:val="28"/>
          <w:szCs w:val="28"/>
        </w:rPr>
        <w:t>1.3. Приемочная комиссия в своей деятельности руководствуется</w:t>
      </w:r>
      <w:r w:rsidR="00FD584F" w:rsidRPr="00FD584F">
        <w:rPr>
          <w:rFonts w:ascii="Times New Roman" w:hAnsi="Times New Roman" w:cs="Times New Roman"/>
          <w:sz w:val="28"/>
          <w:szCs w:val="28"/>
        </w:rPr>
        <w:t xml:space="preserve"> </w:t>
      </w:r>
      <w:r w:rsidRPr="00FD584F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Федерации, Законом № 44-ФЗ, иными</w:t>
      </w:r>
      <w:r w:rsidR="00FD584F" w:rsidRPr="00FD584F">
        <w:rPr>
          <w:rFonts w:ascii="Times New Roman" w:hAnsi="Times New Roman" w:cs="Times New Roman"/>
          <w:sz w:val="28"/>
          <w:szCs w:val="28"/>
        </w:rPr>
        <w:t xml:space="preserve"> </w:t>
      </w:r>
      <w:r w:rsidRPr="00FD584F">
        <w:rPr>
          <w:rFonts w:ascii="Times New Roman" w:hAnsi="Times New Roman" w:cs="Times New Roman"/>
          <w:sz w:val="28"/>
          <w:szCs w:val="28"/>
        </w:rPr>
        <w:t>федеральными законами и нормативно-правовыми актами Российской</w:t>
      </w:r>
      <w:r w:rsidR="00FD584F" w:rsidRPr="00FD584F">
        <w:rPr>
          <w:rFonts w:ascii="Times New Roman" w:hAnsi="Times New Roman" w:cs="Times New Roman"/>
          <w:sz w:val="28"/>
          <w:szCs w:val="28"/>
        </w:rPr>
        <w:t xml:space="preserve"> </w:t>
      </w:r>
      <w:r w:rsidRPr="00FD584F">
        <w:rPr>
          <w:rFonts w:ascii="Times New Roman" w:hAnsi="Times New Roman" w:cs="Times New Roman"/>
          <w:sz w:val="28"/>
          <w:szCs w:val="28"/>
        </w:rPr>
        <w:t>Федерации, согласно которым осуществляется регулирование в</w:t>
      </w:r>
      <w:r w:rsidR="00FD584F" w:rsidRPr="00FD584F">
        <w:rPr>
          <w:rFonts w:ascii="Times New Roman" w:hAnsi="Times New Roman" w:cs="Times New Roman"/>
          <w:sz w:val="28"/>
          <w:szCs w:val="28"/>
        </w:rPr>
        <w:t xml:space="preserve"> </w:t>
      </w:r>
      <w:r w:rsidRPr="00FD584F">
        <w:rPr>
          <w:rFonts w:ascii="Times New Roman" w:hAnsi="Times New Roman" w:cs="Times New Roman"/>
          <w:sz w:val="28"/>
          <w:szCs w:val="28"/>
        </w:rPr>
        <w:t>соответствующей сфере деятельности, а также определяющими порядок</w:t>
      </w:r>
      <w:r w:rsidR="00FD584F" w:rsidRPr="00FD584F">
        <w:rPr>
          <w:rFonts w:ascii="Times New Roman" w:hAnsi="Times New Roman" w:cs="Times New Roman"/>
          <w:sz w:val="28"/>
          <w:szCs w:val="28"/>
        </w:rPr>
        <w:t xml:space="preserve"> </w:t>
      </w:r>
      <w:r w:rsidRPr="00FD584F">
        <w:rPr>
          <w:rFonts w:ascii="Times New Roman" w:hAnsi="Times New Roman" w:cs="Times New Roman"/>
          <w:sz w:val="28"/>
          <w:szCs w:val="28"/>
        </w:rPr>
        <w:t>оборота и требования к поставляемым товарам, в том числе настоящим</w:t>
      </w:r>
      <w:r w:rsidR="00FD584F" w:rsidRPr="00FD584F">
        <w:rPr>
          <w:rFonts w:ascii="Times New Roman" w:hAnsi="Times New Roman" w:cs="Times New Roman"/>
          <w:sz w:val="28"/>
          <w:szCs w:val="28"/>
        </w:rPr>
        <w:t xml:space="preserve"> </w:t>
      </w:r>
      <w:r w:rsidRPr="00FD584F">
        <w:rPr>
          <w:rFonts w:ascii="Times New Roman" w:hAnsi="Times New Roman" w:cs="Times New Roman"/>
          <w:sz w:val="28"/>
          <w:szCs w:val="28"/>
        </w:rPr>
        <w:t>Положением</w:t>
      </w:r>
      <w:r w:rsidR="00FD584F">
        <w:rPr>
          <w:rFonts w:ascii="Times New Roman" w:hAnsi="Times New Roman" w:cs="Times New Roman"/>
          <w:sz w:val="28"/>
          <w:szCs w:val="28"/>
        </w:rPr>
        <w:t xml:space="preserve"> и внутренними актами заказчика</w:t>
      </w:r>
      <w:r w:rsidRPr="00FD584F">
        <w:rPr>
          <w:rFonts w:ascii="Times New Roman" w:hAnsi="Times New Roman" w:cs="Times New Roman"/>
          <w:sz w:val="28"/>
          <w:szCs w:val="28"/>
        </w:rPr>
        <w:t>.</w:t>
      </w:r>
    </w:p>
    <w:p w:rsidR="009A7EAD" w:rsidRPr="009A7EAD" w:rsidRDefault="009A7EAD" w:rsidP="009A7E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II. Цели и задачи Приемочной комиссии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2.1. Цели Приемочной комиссии: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2.1.1. Обеспечение приемки поставленных товаров (выполнение работ,</w:t>
      </w:r>
      <w:r w:rsidR="00FD584F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оказание услуг).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2.1.2. Предотвращение коррупции и других злоупотреблений при приемке</w:t>
      </w:r>
      <w:r w:rsidR="00FD584F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товаров (выполнение работ, оказание услуг).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2.2. Задачи Приемочной комиссии: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2.2.1. Установление соответствия товаров (выполнение работ, оказание услуг)</w:t>
      </w:r>
      <w:r w:rsidR="00E866CF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условиям и требованиям заключенного контракта (договора).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2.2.2. Принятие решения об исполнении обязательств по контракту (договору).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Приемочная комиссия принимает одно из следующих решений: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lastRenderedPageBreak/>
        <w:t>– о надлежащем исполнении обязательств по контракту (договору)</w:t>
      </w:r>
      <w:r w:rsidR="00E866CF">
        <w:rPr>
          <w:rFonts w:ascii="Times New Roman" w:hAnsi="Times New Roman" w:cs="Times New Roman"/>
          <w:sz w:val="28"/>
          <w:szCs w:val="28"/>
        </w:rPr>
        <w:t xml:space="preserve"> и возможности принятии товаров (выполненных работ, оказанных услуг)</w:t>
      </w:r>
      <w:r w:rsidRPr="009A7EAD">
        <w:rPr>
          <w:rFonts w:ascii="Times New Roman" w:hAnsi="Times New Roman" w:cs="Times New Roman"/>
          <w:sz w:val="28"/>
          <w:szCs w:val="28"/>
        </w:rPr>
        <w:t>;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– о неисполнении или о ненадлежащем исполнении обязательств по контракту</w:t>
      </w:r>
      <w:r w:rsidR="00E866CF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(договору).</w:t>
      </w:r>
    </w:p>
    <w:p w:rsidR="009A7EAD" w:rsidRPr="009A7EAD" w:rsidRDefault="009A7EAD" w:rsidP="00E866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III. Порядок формирования Приемочной комиссии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 xml:space="preserve">3.1. Приемочная комиссия создается </w:t>
      </w:r>
      <w:r w:rsidR="00331817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9A7EAD">
        <w:rPr>
          <w:rFonts w:ascii="Times New Roman" w:hAnsi="Times New Roman" w:cs="Times New Roman"/>
          <w:sz w:val="28"/>
          <w:szCs w:val="28"/>
        </w:rPr>
        <w:t xml:space="preserve"> и</w:t>
      </w:r>
      <w:r w:rsidR="00E866CF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действует на постоянной основе для организации приемки товаров</w:t>
      </w:r>
      <w:r w:rsidR="00E866CF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(выполнение работ, оказание услуг) для муниципальных нужд в рамках</w:t>
      </w:r>
      <w:r w:rsidR="00E866CF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исполнения контрактов (договоров).</w:t>
      </w:r>
    </w:p>
    <w:p w:rsidR="009A7EAD" w:rsidRPr="00191CBA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3.2. Персональный состав Приемочной комиссии утверждается</w:t>
      </w:r>
      <w:r w:rsidR="00FD5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331817">
        <w:rPr>
          <w:rFonts w:ascii="Times New Roman" w:hAnsi="Times New Roman" w:cs="Times New Roman"/>
          <w:sz w:val="28"/>
          <w:szCs w:val="28"/>
        </w:rPr>
        <w:t>администрации</w:t>
      </w:r>
      <w:r w:rsidRPr="009A7EAD">
        <w:rPr>
          <w:rFonts w:ascii="Times New Roman" w:hAnsi="Times New Roman" w:cs="Times New Roman"/>
          <w:sz w:val="28"/>
          <w:szCs w:val="28"/>
        </w:rPr>
        <w:t>.</w:t>
      </w:r>
      <w:r w:rsidR="00191CBA" w:rsidRPr="00191CBA">
        <w:t xml:space="preserve"> </w:t>
      </w:r>
      <w:r w:rsidR="00191CBA" w:rsidRPr="00191CBA">
        <w:rPr>
          <w:rFonts w:ascii="Times New Roman" w:hAnsi="Times New Roman" w:cs="Times New Roman"/>
          <w:sz w:val="28"/>
          <w:szCs w:val="28"/>
        </w:rPr>
        <w:t xml:space="preserve">Ее членами </w:t>
      </w:r>
      <w:r w:rsidR="00331817">
        <w:rPr>
          <w:rFonts w:ascii="Times New Roman" w:hAnsi="Times New Roman" w:cs="Times New Roman"/>
          <w:sz w:val="28"/>
          <w:szCs w:val="28"/>
        </w:rPr>
        <w:t>являются</w:t>
      </w:r>
      <w:r w:rsidR="00191CBA" w:rsidRPr="00191CBA">
        <w:rPr>
          <w:rFonts w:ascii="Times New Roman" w:hAnsi="Times New Roman" w:cs="Times New Roman"/>
          <w:sz w:val="28"/>
          <w:szCs w:val="28"/>
        </w:rPr>
        <w:t xml:space="preserve"> работники </w:t>
      </w:r>
      <w:r w:rsidR="00331817">
        <w:rPr>
          <w:rFonts w:ascii="Times New Roman" w:hAnsi="Times New Roman" w:cs="Times New Roman"/>
          <w:sz w:val="28"/>
          <w:szCs w:val="28"/>
        </w:rPr>
        <w:t>администрации</w:t>
      </w:r>
      <w:r w:rsidR="00191CBA" w:rsidRPr="00191CBA">
        <w:rPr>
          <w:rFonts w:ascii="Times New Roman" w:hAnsi="Times New Roman" w:cs="Times New Roman"/>
          <w:sz w:val="28"/>
          <w:szCs w:val="28"/>
        </w:rPr>
        <w:t xml:space="preserve">, </w:t>
      </w:r>
      <w:r w:rsidR="00331817">
        <w:rPr>
          <w:rFonts w:ascii="Times New Roman" w:hAnsi="Times New Roman" w:cs="Times New Roman"/>
          <w:sz w:val="28"/>
          <w:szCs w:val="28"/>
        </w:rPr>
        <w:t>а также могут являться</w:t>
      </w:r>
      <w:r w:rsidR="00191CBA" w:rsidRPr="00191CBA">
        <w:rPr>
          <w:rFonts w:ascii="Times New Roman" w:hAnsi="Times New Roman" w:cs="Times New Roman"/>
          <w:sz w:val="28"/>
          <w:szCs w:val="28"/>
        </w:rPr>
        <w:t xml:space="preserve"> лица, не являющиеся </w:t>
      </w:r>
      <w:r w:rsidR="00C70B32">
        <w:rPr>
          <w:rFonts w:ascii="Times New Roman" w:hAnsi="Times New Roman" w:cs="Times New Roman"/>
          <w:sz w:val="28"/>
          <w:szCs w:val="28"/>
        </w:rPr>
        <w:t>работниками администрации</w:t>
      </w:r>
      <w:r w:rsidR="00191CBA" w:rsidRPr="00191CBA">
        <w:rPr>
          <w:rFonts w:ascii="Times New Roman" w:hAnsi="Times New Roman" w:cs="Times New Roman"/>
          <w:sz w:val="28"/>
          <w:szCs w:val="28"/>
        </w:rPr>
        <w:t>.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 xml:space="preserve">3.3. В состав Приемочной комиссии входят не менее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9A7EA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3.4. 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A7EAD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является контрактный управляющий</w:t>
      </w:r>
      <w:r w:rsidRPr="009A7EAD">
        <w:rPr>
          <w:rFonts w:ascii="Times New Roman" w:hAnsi="Times New Roman" w:cs="Times New Roman"/>
          <w:sz w:val="28"/>
          <w:szCs w:val="28"/>
        </w:rPr>
        <w:t>. В</w:t>
      </w:r>
      <w:r w:rsidR="00E866CF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отсутствие Председателя Приемочной комиссии его обязанности и функции</w:t>
      </w:r>
      <w:r w:rsidR="00E866CF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 xml:space="preserve">осуществляет другой член Приемочной комиссии, на которого </w:t>
      </w:r>
      <w:r w:rsidR="00C70B3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866CF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будут возложены соответствующие обязанности.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3.6. Члены Приемочной комиссии осуществляют свои полномочия</w:t>
      </w:r>
      <w:r w:rsidR="00E866CF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лично, передача полномочий члена Приемочной комиссии другим лицам не</w:t>
      </w:r>
      <w:r w:rsidR="00E866CF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3.7. Замена члена Приемочной комиссии осуществляется на основании</w:t>
      </w:r>
      <w:r w:rsidR="00E866CF">
        <w:rPr>
          <w:rFonts w:ascii="Times New Roman" w:hAnsi="Times New Roman" w:cs="Times New Roman"/>
          <w:sz w:val="28"/>
          <w:szCs w:val="28"/>
        </w:rPr>
        <w:t xml:space="preserve"> </w:t>
      </w:r>
      <w:r w:rsidR="00191CBA">
        <w:rPr>
          <w:rFonts w:ascii="Times New Roman" w:hAnsi="Times New Roman" w:cs="Times New Roman"/>
          <w:sz w:val="28"/>
          <w:szCs w:val="28"/>
        </w:rPr>
        <w:t>распоряжения</w:t>
      </w:r>
      <w:r w:rsidRPr="009A7EAD">
        <w:rPr>
          <w:rFonts w:ascii="Times New Roman" w:hAnsi="Times New Roman" w:cs="Times New Roman"/>
          <w:sz w:val="28"/>
          <w:szCs w:val="28"/>
        </w:rPr>
        <w:t xml:space="preserve"> </w:t>
      </w:r>
      <w:r w:rsidR="00C70B32">
        <w:rPr>
          <w:rFonts w:ascii="Times New Roman" w:hAnsi="Times New Roman" w:cs="Times New Roman"/>
          <w:sz w:val="28"/>
          <w:szCs w:val="28"/>
        </w:rPr>
        <w:t>администрации</w:t>
      </w:r>
      <w:r w:rsidRPr="009A7EAD">
        <w:rPr>
          <w:rFonts w:ascii="Times New Roman" w:hAnsi="Times New Roman" w:cs="Times New Roman"/>
          <w:sz w:val="28"/>
          <w:szCs w:val="28"/>
        </w:rPr>
        <w:t>.</w:t>
      </w:r>
    </w:p>
    <w:p w:rsidR="009A7EAD" w:rsidRPr="009A7EAD" w:rsidRDefault="009A7EAD" w:rsidP="009A7E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IV. Функции и порядок деятельности Приемочной комиссии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4.1. Приемочная комиссия осуществляет следующие функции: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4.1.1. Проводит анализ документов, подтверждающих факт поставки товаров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EAD">
        <w:rPr>
          <w:rFonts w:ascii="Times New Roman" w:hAnsi="Times New Roman" w:cs="Times New Roman"/>
          <w:sz w:val="28"/>
          <w:szCs w:val="28"/>
        </w:rPr>
        <w:t>(выполнение работ, оказание услуг) на предмет соответствия указанных</w:t>
      </w:r>
      <w:r w:rsidR="00191CBA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товаров (выполнение работ, оказание услуг), количеству и качеству,</w:t>
      </w:r>
      <w:r w:rsidR="00191CBA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ассортименту, сроку годности, утвержденным образцам и формам</w:t>
      </w:r>
      <w:r w:rsidR="00191CBA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изготовления, а также иным требованиям, предусмотренным контрактом</w:t>
      </w:r>
      <w:r w:rsidR="00191CBA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(договором).</w:t>
      </w:r>
      <w:proofErr w:type="gramEnd"/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4.1.2. Проводит анализ представленных поставщиком отчетных документов и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материалов, включая товарно-транспортные документы, товарные накладные,</w:t>
      </w:r>
      <w:r w:rsidR="00191CBA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документы изготовителя, инструкции по применению товара, паспорт на</w:t>
      </w:r>
      <w:r w:rsidR="00191CBA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товар, сертификаты соответствия, доверенности, на предмет их соответствия</w:t>
      </w:r>
      <w:r w:rsidR="00191CBA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требованиям законодательства Российской Федерации и контракта, а также</w:t>
      </w:r>
      <w:r w:rsidR="00191CBA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устанавливает наличие предусмотренного условиями контракта (договора)</w:t>
      </w:r>
      <w:r w:rsidR="00191CBA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количества экземпляров и копий отчетных документов и материалов.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9A7EAD">
        <w:rPr>
          <w:rFonts w:ascii="Times New Roman" w:hAnsi="Times New Roman" w:cs="Times New Roman"/>
          <w:sz w:val="28"/>
          <w:szCs w:val="28"/>
        </w:rPr>
        <w:t>В случае соответствия товара (выполнение работ, оказание услуг)</w:t>
      </w:r>
      <w:r w:rsidR="00191CBA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 xml:space="preserve">условиям контракта (договора) подписывает </w:t>
      </w:r>
      <w:r w:rsidR="00E866CF">
        <w:rPr>
          <w:rFonts w:ascii="Times New Roman" w:hAnsi="Times New Roman" w:cs="Times New Roman"/>
          <w:sz w:val="28"/>
          <w:szCs w:val="28"/>
        </w:rPr>
        <w:t>акт</w:t>
      </w:r>
      <w:r w:rsidRPr="009A7EAD">
        <w:rPr>
          <w:rFonts w:ascii="Times New Roman" w:hAnsi="Times New Roman" w:cs="Times New Roman"/>
          <w:sz w:val="28"/>
          <w:szCs w:val="28"/>
        </w:rPr>
        <w:t xml:space="preserve"> о приемке результата</w:t>
      </w:r>
      <w:r w:rsidR="00E866CF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отдельного этапа исполнения контракта (договора) либо товара (выполнение</w:t>
      </w:r>
      <w:proofErr w:type="gramEnd"/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работ, оказание услуг).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4.</w:t>
      </w:r>
      <w:r w:rsidR="007E3CCC">
        <w:rPr>
          <w:rFonts w:ascii="Times New Roman" w:hAnsi="Times New Roman" w:cs="Times New Roman"/>
          <w:sz w:val="28"/>
          <w:szCs w:val="28"/>
        </w:rPr>
        <w:t>1</w:t>
      </w:r>
      <w:r w:rsidRPr="009A7EAD">
        <w:rPr>
          <w:rFonts w:ascii="Times New Roman" w:hAnsi="Times New Roman" w:cs="Times New Roman"/>
          <w:sz w:val="28"/>
          <w:szCs w:val="28"/>
        </w:rPr>
        <w:t>.</w:t>
      </w:r>
      <w:r w:rsidR="007E3CCC">
        <w:rPr>
          <w:rFonts w:ascii="Times New Roman" w:hAnsi="Times New Roman" w:cs="Times New Roman"/>
          <w:sz w:val="28"/>
          <w:szCs w:val="28"/>
        </w:rPr>
        <w:t>4.</w:t>
      </w:r>
      <w:r w:rsidRPr="009A7EAD">
        <w:rPr>
          <w:rFonts w:ascii="Times New Roman" w:hAnsi="Times New Roman" w:cs="Times New Roman"/>
          <w:sz w:val="28"/>
          <w:szCs w:val="28"/>
        </w:rPr>
        <w:t xml:space="preserve"> Оформляет и подписывает </w:t>
      </w:r>
      <w:r w:rsidR="00E866CF">
        <w:rPr>
          <w:rFonts w:ascii="Times New Roman" w:hAnsi="Times New Roman" w:cs="Times New Roman"/>
          <w:sz w:val="28"/>
          <w:szCs w:val="28"/>
        </w:rPr>
        <w:t>акт</w:t>
      </w:r>
      <w:r w:rsidRPr="009A7EAD">
        <w:rPr>
          <w:rFonts w:ascii="Times New Roman" w:hAnsi="Times New Roman" w:cs="Times New Roman"/>
          <w:sz w:val="28"/>
          <w:szCs w:val="28"/>
        </w:rPr>
        <w:t xml:space="preserve"> о приемке результата</w:t>
      </w:r>
      <w:r w:rsidR="00191CBA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отдельного этапа исполнения контракта (договора).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7E3CCC">
        <w:rPr>
          <w:rFonts w:ascii="Times New Roman" w:hAnsi="Times New Roman" w:cs="Times New Roman"/>
          <w:sz w:val="28"/>
          <w:szCs w:val="28"/>
        </w:rPr>
        <w:t>1</w:t>
      </w:r>
      <w:r w:rsidRPr="009A7EAD">
        <w:rPr>
          <w:rFonts w:ascii="Times New Roman" w:hAnsi="Times New Roman" w:cs="Times New Roman"/>
          <w:sz w:val="28"/>
          <w:szCs w:val="28"/>
        </w:rPr>
        <w:t>.</w:t>
      </w:r>
      <w:r w:rsidR="007E3CCC">
        <w:rPr>
          <w:rFonts w:ascii="Times New Roman" w:hAnsi="Times New Roman" w:cs="Times New Roman"/>
          <w:sz w:val="28"/>
          <w:szCs w:val="28"/>
        </w:rPr>
        <w:t>5.</w:t>
      </w:r>
      <w:r w:rsidRPr="009A7EAD">
        <w:rPr>
          <w:rFonts w:ascii="Times New Roman" w:hAnsi="Times New Roman" w:cs="Times New Roman"/>
          <w:sz w:val="28"/>
          <w:szCs w:val="28"/>
        </w:rPr>
        <w:t xml:space="preserve"> Осуществляют иные действия для всесторонней оценки</w:t>
      </w:r>
      <w:r w:rsidR="00191CBA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(проверки) соответствия товаров (выполнение работ, оказание услуг)</w:t>
      </w:r>
      <w:r w:rsidR="00191CBA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условиям контракта (договора) и требованиям законодательства Российской</w:t>
      </w:r>
      <w:r w:rsidR="00191CBA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Федерации при выявлении несоответствий или недостатков товаров</w:t>
      </w:r>
      <w:r w:rsidR="00191CBA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(выполнение работ, оказание услуг), препятствующих их приемке в целом или</w:t>
      </w:r>
      <w:r w:rsidR="00191CBA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отдельного этапа.</w:t>
      </w:r>
    </w:p>
    <w:p w:rsidR="009A7EAD" w:rsidRPr="009A7EAD" w:rsidRDefault="009A7EAD" w:rsidP="009A7E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V. Порядок приемки товаров (выполнение работ, оказание услуг)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5.1. Приемка результатов отдельного этапа исполнения контракта</w:t>
      </w:r>
      <w:r w:rsidR="00191CBA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(договора), а также поставленного товара (выполнение работ, оказание услуг)</w:t>
      </w:r>
      <w:r w:rsidR="00191CBA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осуществляется в порядке и в сроки, которые установлены контрактом</w:t>
      </w:r>
      <w:r w:rsidR="00191CBA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(договором).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5.2. По итогам проведения приемки товаров (выполнение работ,</w:t>
      </w:r>
      <w:r w:rsidR="00050E47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оказание услуг) Приемочной комиссией принимается одно из следующих</w:t>
      </w:r>
      <w:r w:rsidR="00050E47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решений:</w:t>
      </w:r>
    </w:p>
    <w:p w:rsidR="00636617" w:rsidRDefault="00636617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9A7EAD" w:rsidRPr="009A7EAD" w:rsidRDefault="00050E47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7EAD" w:rsidRPr="009A7EAD">
        <w:rPr>
          <w:rFonts w:ascii="Times New Roman" w:hAnsi="Times New Roman" w:cs="Times New Roman"/>
          <w:sz w:val="28"/>
          <w:szCs w:val="28"/>
        </w:rPr>
        <w:t xml:space="preserve">товары (работы, услуги) поставлены (выполнены, исполнены) полностью </w:t>
      </w:r>
      <w:proofErr w:type="gramStart"/>
      <w:r w:rsidR="009A7EAD" w:rsidRPr="009A7EA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50E47" w:rsidRDefault="009A7EAD" w:rsidP="00050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EA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A7EAD">
        <w:rPr>
          <w:rFonts w:ascii="Times New Roman" w:hAnsi="Times New Roman" w:cs="Times New Roman"/>
          <w:sz w:val="28"/>
          <w:szCs w:val="28"/>
        </w:rPr>
        <w:t xml:space="preserve"> с условиями контракта (договора) и </w:t>
      </w:r>
      <w:r w:rsidR="00050E47">
        <w:rPr>
          <w:rFonts w:ascii="Times New Roman" w:hAnsi="Times New Roman" w:cs="Times New Roman"/>
          <w:sz w:val="28"/>
          <w:szCs w:val="28"/>
        </w:rPr>
        <w:t>в установленный срок.</w:t>
      </w:r>
      <w:r w:rsidRPr="009A7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617" w:rsidRDefault="00050E47" w:rsidP="00050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0E47">
        <w:rPr>
          <w:sz w:val="19"/>
          <w:szCs w:val="19"/>
        </w:rPr>
        <w:t xml:space="preserve"> </w:t>
      </w:r>
      <w:r w:rsidRPr="00050E47">
        <w:rPr>
          <w:rFonts w:ascii="Times New Roman" w:hAnsi="Times New Roman" w:cs="Times New Roman"/>
          <w:sz w:val="28"/>
          <w:szCs w:val="28"/>
        </w:rPr>
        <w:t xml:space="preserve">претензий по объему, качеству и срокам </w:t>
      </w:r>
      <w:r>
        <w:rPr>
          <w:rFonts w:ascii="Times New Roman" w:hAnsi="Times New Roman" w:cs="Times New Roman"/>
          <w:sz w:val="28"/>
          <w:szCs w:val="28"/>
        </w:rPr>
        <w:t>поставки товаров (</w:t>
      </w:r>
      <w:r w:rsidRPr="00050E47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работ,</w:t>
      </w:r>
      <w:r w:rsidRPr="00050E4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36617">
        <w:rPr>
          <w:rFonts w:ascii="Times New Roman" w:hAnsi="Times New Roman" w:cs="Times New Roman"/>
          <w:sz w:val="28"/>
          <w:szCs w:val="28"/>
        </w:rPr>
        <w:t>)</w:t>
      </w:r>
      <w:r w:rsidRPr="00050E47">
        <w:rPr>
          <w:rFonts w:ascii="Times New Roman" w:hAnsi="Times New Roman" w:cs="Times New Roman"/>
          <w:sz w:val="28"/>
          <w:szCs w:val="28"/>
        </w:rPr>
        <w:t xml:space="preserve"> не имеет</w:t>
      </w:r>
      <w:r>
        <w:rPr>
          <w:rFonts w:ascii="Times New Roman" w:hAnsi="Times New Roman" w:cs="Times New Roman"/>
          <w:sz w:val="28"/>
          <w:szCs w:val="28"/>
        </w:rPr>
        <w:t>ся;</w:t>
      </w:r>
      <w:r w:rsidRPr="009A7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EAD" w:rsidRPr="009A7EAD" w:rsidRDefault="00636617" w:rsidP="00050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7EAD">
        <w:rPr>
          <w:rFonts w:ascii="Times New Roman" w:hAnsi="Times New Roman" w:cs="Times New Roman"/>
          <w:sz w:val="28"/>
          <w:szCs w:val="28"/>
        </w:rPr>
        <w:t xml:space="preserve">товары (работы, услуги) </w:t>
      </w:r>
      <w:r w:rsidR="009A7EAD" w:rsidRPr="009A7EAD">
        <w:rPr>
          <w:rFonts w:ascii="Times New Roman" w:hAnsi="Times New Roman" w:cs="Times New Roman"/>
          <w:sz w:val="28"/>
          <w:szCs w:val="28"/>
        </w:rPr>
        <w:t>подлежат приемке;</w:t>
      </w:r>
    </w:p>
    <w:p w:rsidR="00636617" w:rsidRDefault="00636617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EAD">
        <w:rPr>
          <w:rFonts w:ascii="Times New Roman" w:hAnsi="Times New Roman" w:cs="Times New Roman"/>
          <w:sz w:val="28"/>
          <w:szCs w:val="28"/>
        </w:rPr>
        <w:t>– по итогам приемки товаров (работ, услуг) выявлены недостатки</w:t>
      </w:r>
      <w:r w:rsidR="00636617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поставленных товаров (работ, услуг) по количеству, комплектности, объему,</w:t>
      </w:r>
      <w:r w:rsidR="00636617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качеству и иным требованиям, установленным контрактом (договором),</w:t>
      </w:r>
      <w:r w:rsidR="00636617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которые поставщику следует устранить в согласованные с заказчиком сроки;</w:t>
      </w:r>
      <w:proofErr w:type="gramEnd"/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– товары (работы, услуги) не поставлены (не выполнены, не исполнены) либо</w:t>
      </w:r>
    </w:p>
    <w:p w:rsidR="00636617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EAD">
        <w:rPr>
          <w:rFonts w:ascii="Times New Roman" w:hAnsi="Times New Roman" w:cs="Times New Roman"/>
          <w:sz w:val="28"/>
          <w:szCs w:val="28"/>
        </w:rPr>
        <w:t>товары (работы, услуги) поставлены (выполнены, исполнены) с нарушениями</w:t>
      </w:r>
      <w:r w:rsidR="00636617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условий контракта (договора) и предусмотренной им нормативной и</w:t>
      </w:r>
      <w:r w:rsidR="00636617">
        <w:rPr>
          <w:rFonts w:ascii="Times New Roman" w:hAnsi="Times New Roman" w:cs="Times New Roman"/>
          <w:sz w:val="28"/>
          <w:szCs w:val="28"/>
        </w:rPr>
        <w:t xml:space="preserve"> технической документацией;</w:t>
      </w:r>
      <w:proofErr w:type="gramEnd"/>
    </w:p>
    <w:p w:rsidR="009A7EAD" w:rsidRPr="009A7EAD" w:rsidRDefault="00636617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7EAD" w:rsidRPr="009A7EAD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 xml:space="preserve">товары (работы, услуги) </w:t>
      </w:r>
      <w:r w:rsidR="009A7EAD" w:rsidRPr="009A7EAD">
        <w:rPr>
          <w:rFonts w:ascii="Times New Roman" w:hAnsi="Times New Roman" w:cs="Times New Roman"/>
          <w:sz w:val="28"/>
          <w:szCs w:val="28"/>
        </w:rPr>
        <w:t>не подлежат приемке.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9A7EAD">
        <w:rPr>
          <w:rFonts w:ascii="Times New Roman" w:hAnsi="Times New Roman" w:cs="Times New Roman"/>
          <w:sz w:val="28"/>
          <w:szCs w:val="28"/>
        </w:rPr>
        <w:t>Решение Приемочной комиссии по принятию товаров (выполнение</w:t>
      </w:r>
      <w:r w:rsidR="00636617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 xml:space="preserve">работ, оказание услуг) оформляется </w:t>
      </w:r>
      <w:r w:rsidR="00636617">
        <w:rPr>
          <w:rFonts w:ascii="Times New Roman" w:hAnsi="Times New Roman" w:cs="Times New Roman"/>
          <w:sz w:val="28"/>
          <w:szCs w:val="28"/>
        </w:rPr>
        <w:t>актом</w:t>
      </w:r>
      <w:r w:rsidRPr="009A7EAD">
        <w:rPr>
          <w:rFonts w:ascii="Times New Roman" w:hAnsi="Times New Roman" w:cs="Times New Roman"/>
          <w:sz w:val="28"/>
          <w:szCs w:val="28"/>
        </w:rPr>
        <w:t xml:space="preserve"> о приемке товаров (выполнение работ, оказание услуг</w:t>
      </w:r>
      <w:r w:rsidR="00636617">
        <w:rPr>
          <w:rFonts w:ascii="Times New Roman" w:hAnsi="Times New Roman" w:cs="Times New Roman"/>
          <w:sz w:val="28"/>
          <w:szCs w:val="28"/>
        </w:rPr>
        <w:t>)</w:t>
      </w:r>
      <w:r w:rsidRPr="009A7EAD">
        <w:rPr>
          <w:rFonts w:ascii="Times New Roman" w:hAnsi="Times New Roman" w:cs="Times New Roman"/>
          <w:sz w:val="28"/>
          <w:szCs w:val="28"/>
        </w:rPr>
        <w:t>, который</w:t>
      </w:r>
      <w:r w:rsidR="00636617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подписывается всеми членами Приемочной комиссии, участвующими в</w:t>
      </w:r>
      <w:r w:rsidR="00636617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приемке товаров (выполнение работ, оказание услуг) и/или Приемочная</w:t>
      </w:r>
      <w:r w:rsidR="00636617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комиссия оформляет приемку в виде сокращенного заключения путем</w:t>
      </w:r>
      <w:r w:rsidR="00636617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нанесения клише (штампа), с проставлением подписи</w:t>
      </w:r>
      <w:r w:rsidR="00636617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сотрудников на акте выполненных работ (оказанных услуг), универсальном</w:t>
      </w:r>
      <w:r w:rsidR="00636617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передаточном документе</w:t>
      </w:r>
      <w:proofErr w:type="gramEnd"/>
      <w:r w:rsidRPr="009A7E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A7EAD">
        <w:rPr>
          <w:rFonts w:ascii="Times New Roman" w:hAnsi="Times New Roman" w:cs="Times New Roman"/>
          <w:sz w:val="28"/>
          <w:szCs w:val="28"/>
        </w:rPr>
        <w:t>УПД), товарной накладной, товарно-транспортной</w:t>
      </w:r>
      <w:r w:rsidR="00636617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накладной или ином документе, свидетельствующем об исполнении контракта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(договора).</w:t>
      </w:r>
      <w:proofErr w:type="gramEnd"/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5.4. Документ о приемке Приемочной комиссией товаров (выполнение</w:t>
      </w:r>
      <w:r w:rsidR="007E3CCC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работ, оказание услуг) по контракту (договору) должен содержать: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– дату проведения приемки товаров (выполнение работ, оказание</w:t>
      </w:r>
      <w:r w:rsidR="007E3CCC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услуг);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– наименование заказчика;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– наименование поставщика;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– номер и дату контракта (договора);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lastRenderedPageBreak/>
        <w:t>– наименование товаров (выполнение работ, оказание услуг) по контракту</w:t>
      </w:r>
      <w:r w:rsidR="007E3CCC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(договору);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– перечень замечаний, которые были выявлены по итогам приемки товаров</w:t>
      </w:r>
      <w:r w:rsidR="007E3CCC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(выполнение работ, оказание услуг) и перечень рекомендаций и предложений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по их реализации;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– решение о возможности или о невозможности приемки товаров (выполнение</w:t>
      </w:r>
      <w:r w:rsidR="009F7D6C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работ, оказание услуг);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– подписи всех членов Приемочной комиссии.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5.5. Если по итогам приемки товаров (выполнение работ, оказание</w:t>
      </w:r>
      <w:r w:rsidR="009F7D6C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услуг) будет принято решение о невозможности осуществления приемки</w:t>
      </w:r>
      <w:r w:rsidR="009F7D6C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товаров (выполнение работ, оказание услуг), то заключение Приемочной</w:t>
      </w:r>
      <w:r w:rsidR="009F7D6C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комиссии по проведению приемки товаров (выполнение работ, оказание услуг)</w:t>
      </w:r>
      <w:r w:rsidR="009F7D6C">
        <w:rPr>
          <w:rFonts w:ascii="Times New Roman" w:hAnsi="Times New Roman" w:cs="Times New Roman"/>
          <w:sz w:val="28"/>
          <w:szCs w:val="28"/>
        </w:rPr>
        <w:t xml:space="preserve"> </w:t>
      </w:r>
      <w:r w:rsidR="009F7D6C" w:rsidRPr="009A7EAD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составляется не менее чем в двух экземплярах и незамедлительно передается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заказчику и поставщику.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9A7EAD">
        <w:rPr>
          <w:rFonts w:ascii="Times New Roman" w:hAnsi="Times New Roman" w:cs="Times New Roman"/>
          <w:sz w:val="28"/>
          <w:szCs w:val="28"/>
        </w:rPr>
        <w:t>Приемочная комиссия вправе не отказывать в приемке результатов</w:t>
      </w:r>
      <w:r w:rsidR="009F7D6C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отдельного этапа исполнения контракта (договора) либо товара (выполнение</w:t>
      </w:r>
      <w:r w:rsidR="009F7D6C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работ, оказание услуг) в случае выявления несоответствия этих результатов,</w:t>
      </w:r>
      <w:r w:rsidR="009F7D6C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либо этого товара (выполнение работ, оказание услуг) условиям контракта</w:t>
      </w:r>
      <w:r w:rsidR="009F7D6C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(договора), если выявленное несоответствие не препятствует приемке этих</w:t>
      </w:r>
      <w:r w:rsidR="009F7D6C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результатов либо этого товара (выполнение работ, оказание услуг) и устранено</w:t>
      </w:r>
      <w:r w:rsidR="009F7D6C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поставщиком.</w:t>
      </w:r>
      <w:proofErr w:type="gramEnd"/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9A7EAD">
        <w:rPr>
          <w:rFonts w:ascii="Times New Roman" w:hAnsi="Times New Roman" w:cs="Times New Roman"/>
          <w:sz w:val="28"/>
          <w:szCs w:val="28"/>
        </w:rPr>
        <w:t>Приемка результатов отдельного этапа исполнения контракта</w:t>
      </w:r>
      <w:r w:rsidR="009F7D6C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(договора), а также товара (выполнение работ, оказание услуг) осуществляется</w:t>
      </w:r>
      <w:r w:rsidR="009F7D6C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в порядке и в сроки, которые установлены контрактом (договором), и</w:t>
      </w:r>
      <w:r w:rsidR="009F7D6C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оформляется документом о приемке результата отдельного этапа исполнения</w:t>
      </w:r>
      <w:r w:rsidR="009F7D6C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контракта (договора) либо товара (выполнение работ, оказание услуг),</w:t>
      </w:r>
      <w:r w:rsidR="009F7D6C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который подписывается всеми членами Приемочной комиссии и утверждается</w:t>
      </w:r>
      <w:r w:rsidR="009F7D6C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заказчиком, либо поставщику в те же сроки Приемочной комиссией</w:t>
      </w:r>
      <w:r w:rsidR="009F7D6C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направляется в</w:t>
      </w:r>
      <w:proofErr w:type="gramEnd"/>
      <w:r w:rsidRPr="009A7EAD">
        <w:rPr>
          <w:rFonts w:ascii="Times New Roman" w:hAnsi="Times New Roman" w:cs="Times New Roman"/>
          <w:sz w:val="28"/>
          <w:szCs w:val="28"/>
        </w:rPr>
        <w:t xml:space="preserve"> письменной форме мотивированный отказ от подписания</w:t>
      </w:r>
      <w:r w:rsidR="009F7D6C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такого документа.</w:t>
      </w:r>
    </w:p>
    <w:p w:rsidR="009A7EAD" w:rsidRPr="009A7EAD" w:rsidRDefault="009A7EAD" w:rsidP="00354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EAD" w:rsidRPr="009A7EAD" w:rsidRDefault="009A7EAD" w:rsidP="009A7E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VI. Ответственность членов Приемочной комиссии</w:t>
      </w:r>
    </w:p>
    <w:p w:rsidR="00354BD1" w:rsidRDefault="009A7EAD" w:rsidP="00354BD1">
      <w:pPr>
        <w:pStyle w:val="a3"/>
        <w:jc w:val="both"/>
      </w:pPr>
      <w:r w:rsidRPr="009A7EAD">
        <w:rPr>
          <w:rFonts w:ascii="Times New Roman" w:hAnsi="Times New Roman" w:cs="Times New Roman"/>
          <w:sz w:val="28"/>
          <w:szCs w:val="28"/>
        </w:rPr>
        <w:t xml:space="preserve">6.1. </w:t>
      </w:r>
      <w:r w:rsidR="00354BD1" w:rsidRPr="00354BD1">
        <w:rPr>
          <w:rFonts w:ascii="Times New Roman" w:hAnsi="Times New Roman" w:cs="Times New Roman"/>
          <w:sz w:val="28"/>
          <w:szCs w:val="28"/>
        </w:rPr>
        <w:t xml:space="preserve">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нормативными правовыми актами, указанными в </w:t>
      </w:r>
      <w:hyperlink r:id="rId4">
        <w:proofErr w:type="gramStart"/>
        <w:r w:rsidR="00354BD1" w:rsidRPr="00354BD1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="00354BD1" w:rsidRPr="00354BD1">
          <w:rPr>
            <w:rFonts w:ascii="Times New Roman" w:hAnsi="Times New Roman" w:cs="Times New Roman"/>
            <w:color w:val="0000FF"/>
            <w:sz w:val="28"/>
            <w:szCs w:val="28"/>
          </w:rPr>
          <w:t>. 2</w:t>
        </w:r>
      </w:hyperlink>
      <w:r w:rsidR="00354BD1" w:rsidRPr="00354BD1">
        <w:rPr>
          <w:rFonts w:ascii="Times New Roman" w:hAnsi="Times New Roman" w:cs="Times New Roman"/>
          <w:sz w:val="28"/>
          <w:szCs w:val="28"/>
        </w:rPr>
        <w:t xml:space="preserve">, </w:t>
      </w:r>
      <w:hyperlink r:id="rId5">
        <w:r w:rsidR="00354BD1" w:rsidRPr="00354BD1">
          <w:rPr>
            <w:rFonts w:ascii="Times New Roman" w:hAnsi="Times New Roman" w:cs="Times New Roman"/>
            <w:color w:val="0000FF"/>
            <w:sz w:val="28"/>
            <w:szCs w:val="28"/>
          </w:rPr>
          <w:t>3 ст. 2</w:t>
        </w:r>
      </w:hyperlink>
      <w:r w:rsidR="00354BD1" w:rsidRPr="00354BD1">
        <w:rPr>
          <w:rFonts w:ascii="Times New Roman" w:hAnsi="Times New Roman" w:cs="Times New Roman"/>
          <w:sz w:val="28"/>
          <w:szCs w:val="28"/>
        </w:rPr>
        <w:t xml:space="preserve"> Закона N 44-ФЗ</w:t>
      </w:r>
      <w:r w:rsidR="00354BD1" w:rsidRPr="004D6354">
        <w:t>.</w:t>
      </w:r>
    </w:p>
    <w:p w:rsidR="009A7EAD" w:rsidRPr="009A7EAD" w:rsidRDefault="009A7EAD" w:rsidP="00354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6.</w:t>
      </w:r>
      <w:r w:rsidR="00354BD1">
        <w:rPr>
          <w:rFonts w:ascii="Times New Roman" w:hAnsi="Times New Roman" w:cs="Times New Roman"/>
          <w:sz w:val="28"/>
          <w:szCs w:val="28"/>
        </w:rPr>
        <w:t>2</w:t>
      </w:r>
      <w:r w:rsidRPr="009A7EAD">
        <w:rPr>
          <w:rFonts w:ascii="Times New Roman" w:hAnsi="Times New Roman" w:cs="Times New Roman"/>
          <w:sz w:val="28"/>
          <w:szCs w:val="28"/>
        </w:rPr>
        <w:t>. В случае если члену Приемочной комиссии станет известно о</w:t>
      </w:r>
      <w:r w:rsidR="009F7D6C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нарушении порядка приемки товаров (выполнение работ, оказание услуг)</w:t>
      </w:r>
      <w:r w:rsidR="00354BD1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закупаемых для нужд заказчика, член Приемочной комиссии обязан</w:t>
      </w:r>
      <w:r w:rsidR="00354BD1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письменно сообщить о данном нарушении Председателю и (или) заказчику в</w:t>
      </w:r>
      <w:r w:rsidR="00354BD1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течение одного дня с момента, когда он узнал о таком нарушении.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6.</w:t>
      </w:r>
      <w:r w:rsidR="00354BD1">
        <w:rPr>
          <w:rFonts w:ascii="Times New Roman" w:hAnsi="Times New Roman" w:cs="Times New Roman"/>
          <w:sz w:val="28"/>
          <w:szCs w:val="28"/>
        </w:rPr>
        <w:t>3</w:t>
      </w:r>
      <w:r w:rsidRPr="009A7E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7EAD">
        <w:rPr>
          <w:rFonts w:ascii="Times New Roman" w:hAnsi="Times New Roman" w:cs="Times New Roman"/>
          <w:sz w:val="28"/>
          <w:szCs w:val="28"/>
        </w:rPr>
        <w:t>Члены Приемочной комиссии не вправе распространять сведения,</w:t>
      </w:r>
      <w:r w:rsidR="00354BD1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составляющие государственную, служебную или коммерческую тайну,</w:t>
      </w:r>
      <w:r w:rsidR="00354BD1">
        <w:rPr>
          <w:rFonts w:ascii="Times New Roman" w:hAnsi="Times New Roman" w:cs="Times New Roman"/>
          <w:sz w:val="28"/>
          <w:szCs w:val="28"/>
        </w:rPr>
        <w:t xml:space="preserve"> </w:t>
      </w:r>
      <w:r w:rsidRPr="009A7EAD">
        <w:rPr>
          <w:rFonts w:ascii="Times New Roman" w:hAnsi="Times New Roman" w:cs="Times New Roman"/>
          <w:sz w:val="28"/>
          <w:szCs w:val="28"/>
        </w:rPr>
        <w:t>ставшие известными им в ходе приемки товаров (выполнение работ, оказание</w:t>
      </w:r>
      <w:proofErr w:type="gramEnd"/>
    </w:p>
    <w:p w:rsidR="006416F9" w:rsidRDefault="009A7EAD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AD">
        <w:rPr>
          <w:rFonts w:ascii="Times New Roman" w:hAnsi="Times New Roman" w:cs="Times New Roman"/>
          <w:sz w:val="28"/>
          <w:szCs w:val="28"/>
        </w:rPr>
        <w:t>услуг)</w:t>
      </w:r>
    </w:p>
    <w:p w:rsidR="00666798" w:rsidRPr="009A7EAD" w:rsidRDefault="00666798" w:rsidP="00666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7E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66798" w:rsidRPr="009A7EAD" w:rsidRDefault="00666798" w:rsidP="00666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7EA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9A7EA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11.01.2019</w:t>
      </w:r>
      <w:r w:rsidRPr="009A7EA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1/1</w:t>
      </w:r>
    </w:p>
    <w:p w:rsidR="00666798" w:rsidRDefault="00666798" w:rsidP="009A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798" w:rsidRDefault="00666798" w:rsidP="006667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ПРИЕМОЧНОЙ КОМИССИИ</w:t>
      </w:r>
    </w:p>
    <w:p w:rsidR="00666798" w:rsidRDefault="00666798" w:rsidP="006667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6798" w:rsidRDefault="00666798" w:rsidP="006667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1.Председатель комиссии – контрактный управляющий, заведующая отделом централизованной бухгалтерии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Первушкина</w:t>
      </w:r>
      <w:proofErr w:type="spellEnd"/>
    </w:p>
    <w:p w:rsidR="00666798" w:rsidRDefault="00666798" w:rsidP="006667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66798" w:rsidRDefault="00666798" w:rsidP="006667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2.Глава администрации – С.Е. Захарова</w:t>
      </w:r>
    </w:p>
    <w:p w:rsidR="00666798" w:rsidRDefault="00666798" w:rsidP="006667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3.Заместитель главы администрации – Л.А. Соловьева</w:t>
      </w:r>
    </w:p>
    <w:p w:rsidR="00666798" w:rsidRDefault="00666798" w:rsidP="006667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4.Ведущий бухгалтер – И.В. Большакова</w:t>
      </w:r>
    </w:p>
    <w:p w:rsidR="00666798" w:rsidRDefault="00666798" w:rsidP="006667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5.Директор МКУ «Управление ЖКК и строительства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Буляк</w:t>
      </w:r>
      <w:proofErr w:type="spellEnd"/>
    </w:p>
    <w:p w:rsidR="00666798" w:rsidRPr="009A7EAD" w:rsidRDefault="00666798" w:rsidP="006667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6798" w:rsidRPr="009A7EAD" w:rsidSect="0028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EAD"/>
    <w:rsid w:val="00037CE4"/>
    <w:rsid w:val="00050E47"/>
    <w:rsid w:val="00191CBA"/>
    <w:rsid w:val="002532DF"/>
    <w:rsid w:val="002859D1"/>
    <w:rsid w:val="00331817"/>
    <w:rsid w:val="00354BD1"/>
    <w:rsid w:val="00636617"/>
    <w:rsid w:val="006416F9"/>
    <w:rsid w:val="00666798"/>
    <w:rsid w:val="007B7083"/>
    <w:rsid w:val="007E3CCC"/>
    <w:rsid w:val="009267D7"/>
    <w:rsid w:val="009A7EAD"/>
    <w:rsid w:val="009F7D6C"/>
    <w:rsid w:val="00C70B32"/>
    <w:rsid w:val="00E866CF"/>
    <w:rsid w:val="00FD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AD"/>
    <w:pPr>
      <w:spacing w:after="0" w:line="240" w:lineRule="auto"/>
    </w:pPr>
  </w:style>
  <w:style w:type="paragraph" w:customStyle="1" w:styleId="ConsPlusNormal">
    <w:name w:val="ConsPlusNormal"/>
    <w:rsid w:val="00354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53CE6242F1E492693534A8FBFF1A0A9E6F099428D6D680BD1EF84CC086653826540DC8510673B516B355C5ABFAC7F496767D44AA64T3z8M" TargetMode="External"/><Relationship Id="rId4" Type="http://schemas.openxmlformats.org/officeDocument/2006/relationships/hyperlink" Target="consultantplus://offline/ref=8E53CE6242F1E492693534A8FBFF1A0A9E6F099428D6D680BD1EF84CC086653826540DC2580B26EF06B71C90AEE4CFE3887D6344TAz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8</cp:revision>
  <cp:lastPrinted>2023-09-11T10:08:00Z</cp:lastPrinted>
  <dcterms:created xsi:type="dcterms:W3CDTF">2023-09-08T14:31:00Z</dcterms:created>
  <dcterms:modified xsi:type="dcterms:W3CDTF">2023-09-11T10:09:00Z</dcterms:modified>
</cp:coreProperties>
</file>